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3" w:lineRule="auto"/>
        <w:rPr>
          <w:rFonts w:ascii="Arial"/>
          <w:sz w:val="21"/>
        </w:rPr>
      </w:pPr>
      <w:r>
        <w:pict>
          <v:shape id="_x0000_s4" style="position:absolute;margin-left:36pt;margin-top:87.85pt;mso-position-vertical-relative:page;mso-position-horizontal-relative:page;width:523.3pt;height:0.75pt;z-index:251658240;" o:allowincell="f" fillcolor="#000000" filled="true" stroked="false" coordsize="10465,15" coordorigin="0,0" path="m,l10465,0l10465,14l0,14l0,0xe"/>
        </w:pict>
      </w: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156"/>
        <w:spacing w:line="667" w:lineRule="exact"/>
        <w:rPr/>
      </w:pPr>
      <w:r>
        <w:rPr>
          <w:position w:val="-13"/>
        </w:rPr>
        <w:drawing>
          <wp:inline distT="0" distB="0" distL="0" distR="0">
            <wp:extent cx="6583680" cy="42367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3680" cy="42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4"/>
        <w:spacing w:before="115" w:line="409" w:lineRule="exact"/>
        <w:outlineLvl w:val="0"/>
        <w:rPr>
          <w:rFonts w:ascii="Arial" w:hAnsi="Arial" w:eastAsia="Arial" w:cs="Arial"/>
          <w:sz w:val="35"/>
          <w:szCs w:val="35"/>
        </w:rPr>
      </w:pPr>
      <w:r>
        <w:rPr>
          <w:rFonts w:ascii="Arial" w:hAnsi="Arial" w:eastAsia="Arial" w:cs="Arial"/>
          <w:sz w:val="35"/>
          <w:szCs w:val="35"/>
          <w:color w:val="585858"/>
        </w:rPr>
        <w:t>BN</w:t>
      </w:r>
      <w:r>
        <w:rPr>
          <w:rFonts w:ascii="Arial" w:hAnsi="Arial" w:eastAsia="Arial" w:cs="Arial"/>
          <w:sz w:val="23"/>
          <w:szCs w:val="23"/>
          <w:color w:val="585858"/>
          <w:spacing w:val="2"/>
          <w:position w:val="9"/>
        </w:rPr>
        <w:t>®</w:t>
      </w:r>
      <w:r>
        <w:rPr>
          <w:rFonts w:ascii="Arial" w:hAnsi="Arial" w:eastAsia="Arial" w:cs="Arial"/>
          <w:sz w:val="23"/>
          <w:szCs w:val="23"/>
          <w:color w:val="585858"/>
          <w:position w:val="9"/>
        </w:rPr>
        <w:t xml:space="preserve">  </w:t>
      </w:r>
      <w:r>
        <w:rPr>
          <w:rFonts w:ascii="Arial" w:hAnsi="Arial" w:eastAsia="Arial" w:cs="Arial"/>
          <w:sz w:val="35"/>
          <w:szCs w:val="35"/>
          <w:color w:val="585858"/>
        </w:rPr>
        <w:t>BO</w:t>
      </w:r>
      <w:r>
        <w:rPr>
          <w:rFonts w:ascii="Arial" w:hAnsi="Arial" w:eastAsia="Arial" w:cs="Arial"/>
          <w:sz w:val="35"/>
          <w:szCs w:val="35"/>
          <w:color w:val="585858"/>
          <w:spacing w:val="2"/>
        </w:rPr>
        <w:t>2309</w:t>
      </w:r>
      <w:r>
        <w:rPr>
          <w:rFonts w:ascii="Arial" w:hAnsi="Arial" w:eastAsia="Arial" w:cs="Arial"/>
          <w:sz w:val="35"/>
          <w:szCs w:val="35"/>
          <w:color w:val="585858"/>
        </w:rPr>
        <w:t>DT</w:t>
      </w:r>
    </w:p>
    <w:p>
      <w:pPr>
        <w:ind w:left="119"/>
        <w:spacing w:before="132" w:line="198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b/>
          <w:bCs/>
          <w:color w:val="585858"/>
        </w:rPr>
        <w:t>Commercial Clear</w:t>
      </w:r>
      <w:r>
        <w:rPr>
          <w:rFonts w:ascii="Arial" w:hAnsi="Arial" w:eastAsia="Arial" w:cs="Arial"/>
          <w:sz w:val="24"/>
          <w:szCs w:val="24"/>
          <w:b/>
          <w:bCs/>
          <w:color w:val="585858"/>
          <w:spacing w:val="-14"/>
        </w:rPr>
        <w:t xml:space="preserve"> </w:t>
      </w:r>
      <w:r>
        <w:rPr>
          <w:rFonts w:ascii="Arial" w:hAnsi="Arial" w:eastAsia="Arial" w:cs="Arial"/>
          <w:sz w:val="24"/>
          <w:szCs w:val="24"/>
          <w:b/>
          <w:bCs/>
          <w:color w:val="585858"/>
        </w:rPr>
        <w:t>Adh</w:t>
      </w:r>
      <w:r>
        <w:rPr>
          <w:rFonts w:ascii="Arial" w:hAnsi="Arial" w:eastAsia="Arial" w:cs="Arial"/>
          <w:sz w:val="24"/>
          <w:szCs w:val="24"/>
          <w:b/>
          <w:bCs/>
          <w:color w:val="585858"/>
          <w:spacing w:val="-1"/>
        </w:rPr>
        <w:t>esive Vinyl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firstLine="107"/>
        <w:spacing w:line="411" w:lineRule="exact"/>
        <w:rPr/>
      </w:pPr>
      <w:r>
        <w:rPr>
          <w:position w:val="-8"/>
        </w:rPr>
        <w:pict>
          <v:shape id="_x0000_s6" style="mso-position-vertical-relative:line;mso-position-horizontal-relative:char;width:100.7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1"/>
                    <w:spacing w:before="135" w:line="161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Description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13"/>
                    </w:rPr>
                    <w:t xml:space="preserve">  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left="125"/>
        <w:spacing w:before="184" w:line="263" w:lineRule="exact"/>
        <w:rPr/>
      </w:pPr>
      <w:r>
        <w:rPr>
          <w:position w:val="1"/>
        </w:rPr>
        <w:t>Film</w:t>
      </w:r>
      <w:r>
        <w:rPr>
          <w:rFonts w:ascii="SimSun" w:hAnsi="SimSun" w:eastAsia="SimSun" w:cs="SimSun"/>
          <w:spacing w:val="10"/>
          <w:position w:val="1"/>
        </w:rPr>
        <w:t>：</w:t>
      </w:r>
      <w:r>
        <w:rPr>
          <w:rFonts w:ascii="SimSun" w:hAnsi="SimSun" w:eastAsia="SimSun" w:cs="SimSun"/>
          <w:spacing w:val="11"/>
          <w:position w:val="1"/>
        </w:rPr>
        <w:t xml:space="preserve">     </w:t>
      </w:r>
      <w:r>
        <w:rPr>
          <w:spacing w:val="10"/>
          <w:position w:val="1"/>
        </w:rPr>
        <w:t>120</w:t>
      </w:r>
      <w:r>
        <w:rPr>
          <w:position w:val="1"/>
        </w:rPr>
        <w:t>micron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black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white</w:t>
      </w:r>
      <w:r>
        <w:rPr>
          <w:spacing w:val="19"/>
          <w:w w:val="101"/>
          <w:position w:val="1"/>
        </w:rPr>
        <w:t xml:space="preserve"> </w:t>
      </w:r>
      <w:r>
        <w:rPr>
          <w:position w:val="1"/>
        </w:rPr>
        <w:t>PVC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film</w:t>
      </w:r>
    </w:p>
    <w:p>
      <w:pPr>
        <w:pStyle w:val="BodyText"/>
        <w:ind w:left="111"/>
        <w:spacing w:before="55" w:line="221" w:lineRule="auto"/>
        <w:rPr/>
      </w:pPr>
      <w:r>
        <w:rPr>
          <w:spacing w:val="4"/>
        </w:rPr>
        <w:t>Adhesive</w:t>
      </w:r>
      <w:r>
        <w:rPr>
          <w:rFonts w:ascii="SimSun" w:hAnsi="SimSun" w:eastAsia="SimSun" w:cs="SimSun"/>
          <w:spacing w:val="4"/>
        </w:rPr>
        <w:t>： </w:t>
      </w:r>
      <w:r>
        <w:rPr>
          <w:spacing w:val="4"/>
        </w:rPr>
        <w:t>Clear</w:t>
      </w:r>
      <w:r>
        <w:rPr>
          <w:spacing w:val="18"/>
          <w:w w:val="101"/>
        </w:rPr>
        <w:t xml:space="preserve"> </w:t>
      </w:r>
      <w:r>
        <w:rPr>
          <w:spacing w:val="4"/>
        </w:rPr>
        <w:t>perma</w:t>
      </w:r>
      <w:r>
        <w:rPr>
          <w:spacing w:val="3"/>
        </w:rPr>
        <w:t>nent</w:t>
      </w:r>
      <w:r>
        <w:rPr>
          <w:spacing w:val="12"/>
        </w:rPr>
        <w:t xml:space="preserve"> </w:t>
      </w:r>
      <w:r>
        <w:rPr>
          <w:spacing w:val="3"/>
        </w:rPr>
        <w:t>adhesive</w:t>
      </w:r>
    </w:p>
    <w:p>
      <w:pPr>
        <w:pStyle w:val="BodyText"/>
        <w:ind w:left="125"/>
        <w:spacing w:before="48" w:line="279" w:lineRule="exact"/>
        <w:rPr/>
      </w:pPr>
      <w:r>
        <w:rPr>
          <w:position w:val="3"/>
        </w:rPr>
        <w:t>Liner</w:t>
      </w:r>
      <w:r>
        <w:rPr>
          <w:rFonts w:ascii="SimSun" w:hAnsi="SimSun" w:eastAsia="SimSun" w:cs="SimSun"/>
          <w:spacing w:val="8"/>
          <w:position w:val="3"/>
        </w:rPr>
        <w:t>：</w:t>
      </w:r>
      <w:r>
        <w:rPr>
          <w:rFonts w:ascii="SimSun" w:hAnsi="SimSun" w:eastAsia="SimSun" w:cs="SimSun"/>
          <w:spacing w:val="13"/>
          <w:position w:val="3"/>
        </w:rPr>
        <w:t xml:space="preserve">    </w:t>
      </w:r>
      <w:r>
        <w:rPr>
          <w:spacing w:val="8"/>
          <w:position w:val="3"/>
        </w:rPr>
        <w:t>100</w:t>
      </w:r>
      <w:r>
        <w:rPr>
          <w:position w:val="3"/>
        </w:rPr>
        <w:t>gsm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preforated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paper</w:t>
      </w:r>
      <w:r>
        <w:rPr>
          <w:spacing w:val="8"/>
          <w:position w:val="3"/>
        </w:rPr>
        <w:t xml:space="preserve"> + 70</w:t>
      </w:r>
      <w:r>
        <w:rPr>
          <w:position w:val="3"/>
        </w:rPr>
        <w:t>gsm</w:t>
      </w:r>
      <w:r>
        <w:rPr>
          <w:spacing w:val="17"/>
          <w:w w:val="102"/>
          <w:position w:val="3"/>
        </w:rPr>
        <w:t xml:space="preserve"> </w:t>
      </w:r>
      <w:r>
        <w:rPr>
          <w:position w:val="3"/>
        </w:rPr>
        <w:t>paper</w:t>
      </w:r>
    </w:p>
    <w:p>
      <w:pPr>
        <w:pStyle w:val="BodyText"/>
        <w:ind w:left="114"/>
        <w:spacing w:before="75" w:line="221" w:lineRule="auto"/>
        <w:rPr/>
      </w:pPr>
      <w:r>
        <w:rPr/>
        <w:t>Width</w:t>
      </w:r>
      <w:r>
        <w:rPr>
          <w:rFonts w:ascii="SimSun" w:hAnsi="SimSun" w:eastAsia="SimSun" w:cs="SimSun"/>
          <w:spacing w:val="4"/>
        </w:rPr>
        <w:t>：</w:t>
      </w:r>
      <w:r>
        <w:rPr>
          <w:rFonts w:ascii="SimSun" w:hAnsi="SimSun" w:eastAsia="SimSun" w:cs="SimSun"/>
          <w:spacing w:val="26"/>
        </w:rPr>
        <w:t xml:space="preserve">   </w:t>
      </w:r>
      <w:r>
        <w:rPr>
          <w:spacing w:val="4"/>
        </w:rPr>
        <w:t>0.98/1.06/1.27/1.37/1.52m</w:t>
      </w:r>
    </w:p>
    <w:p>
      <w:pPr>
        <w:ind w:firstLine="107"/>
        <w:spacing w:before="109" w:line="411" w:lineRule="exact"/>
        <w:rPr/>
      </w:pPr>
      <w:r>
        <w:rPr>
          <w:position w:val="-8"/>
        </w:rPr>
        <w:pict>
          <v:shape id="_x0000_s8" style="mso-position-vertical-relative:line;mso-position-horizontal-relative:char;width:65.6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1"/>
                    <w:spacing w:before="138" w:line="159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3"/>
                    </w:rPr>
                    <w:t>Features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3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left="125"/>
        <w:spacing w:before="220" w:line="384" w:lineRule="exact"/>
        <w:rPr/>
      </w:pPr>
      <w:r>
        <w:rPr>
          <w:spacing w:val="10"/>
          <w:position w:val="17"/>
        </w:rPr>
        <w:t>1.     </w:t>
      </w:r>
      <w:r>
        <w:rPr>
          <w:position w:val="17"/>
        </w:rPr>
        <w:t>One</w:t>
      </w:r>
      <w:r>
        <w:rPr>
          <w:spacing w:val="10"/>
          <w:position w:val="17"/>
        </w:rPr>
        <w:t xml:space="preserve"> </w:t>
      </w:r>
      <w:r>
        <w:rPr>
          <w:position w:val="17"/>
        </w:rPr>
        <w:t>side</w:t>
      </w:r>
      <w:r>
        <w:rPr>
          <w:spacing w:val="10"/>
          <w:position w:val="17"/>
        </w:rPr>
        <w:t xml:space="preserve"> </w:t>
      </w:r>
      <w:r>
        <w:rPr>
          <w:position w:val="17"/>
        </w:rPr>
        <w:t>visual</w:t>
      </w:r>
      <w:r>
        <w:rPr>
          <w:spacing w:val="10"/>
          <w:position w:val="17"/>
        </w:rPr>
        <w:t>,</w:t>
      </w:r>
      <w:r>
        <w:rPr>
          <w:spacing w:val="11"/>
          <w:position w:val="17"/>
        </w:rPr>
        <w:t xml:space="preserve"> </w:t>
      </w:r>
      <w:r>
        <w:rPr>
          <w:position w:val="17"/>
        </w:rPr>
        <w:t>opaqueand</w:t>
      </w:r>
      <w:r>
        <w:rPr>
          <w:spacing w:val="17"/>
          <w:w w:val="101"/>
          <w:position w:val="17"/>
        </w:rPr>
        <w:t xml:space="preserve"> </w:t>
      </w:r>
      <w:r>
        <w:rPr>
          <w:position w:val="17"/>
        </w:rPr>
        <w:t>privacy</w:t>
      </w:r>
      <w:r>
        <w:rPr>
          <w:spacing w:val="18"/>
          <w:position w:val="17"/>
        </w:rPr>
        <w:t xml:space="preserve"> </w:t>
      </w:r>
      <w:r>
        <w:rPr>
          <w:position w:val="17"/>
        </w:rPr>
        <w:t>protection</w:t>
      </w:r>
      <w:r>
        <w:rPr>
          <w:spacing w:val="10"/>
          <w:position w:val="17"/>
        </w:rPr>
        <w:t>;</w:t>
      </w:r>
      <w:r>
        <w:rPr>
          <w:spacing w:val="19"/>
          <w:w w:val="101"/>
          <w:position w:val="17"/>
        </w:rPr>
        <w:t xml:space="preserve"> </w:t>
      </w:r>
      <w:r>
        <w:rPr>
          <w:position w:val="17"/>
        </w:rPr>
        <w:t>Hole</w:t>
      </w:r>
      <w:r>
        <w:rPr>
          <w:spacing w:val="10"/>
          <w:position w:val="17"/>
        </w:rPr>
        <w:t xml:space="preserve"> </w:t>
      </w:r>
      <w:r>
        <w:rPr>
          <w:position w:val="17"/>
        </w:rPr>
        <w:t>size</w:t>
      </w:r>
      <w:r>
        <w:rPr>
          <w:spacing w:val="20"/>
          <w:position w:val="17"/>
        </w:rPr>
        <w:t xml:space="preserve"> </w:t>
      </w:r>
      <w:r>
        <w:rPr>
          <w:spacing w:val="10"/>
          <w:position w:val="17"/>
        </w:rPr>
        <w:t>1.60</w:t>
      </w:r>
      <w:r>
        <w:rPr>
          <w:position w:val="17"/>
        </w:rPr>
        <w:t>mm</w:t>
      </w:r>
      <w:r>
        <w:rPr>
          <w:spacing w:val="10"/>
          <w:position w:val="17"/>
        </w:rPr>
        <w:t>,</w:t>
      </w:r>
      <w:r>
        <w:rPr>
          <w:spacing w:val="18"/>
          <w:position w:val="17"/>
        </w:rPr>
        <w:t xml:space="preserve"> </w:t>
      </w:r>
      <w:r>
        <w:rPr>
          <w:position w:val="17"/>
        </w:rPr>
        <w:t>perforation</w:t>
      </w:r>
      <w:r>
        <w:rPr>
          <w:spacing w:val="6"/>
          <w:position w:val="17"/>
        </w:rPr>
        <w:t xml:space="preserve"> </w:t>
      </w:r>
      <w:r>
        <w:rPr>
          <w:spacing w:val="10"/>
          <w:position w:val="17"/>
        </w:rPr>
        <w:t>40%;</w:t>
      </w:r>
    </w:p>
    <w:p>
      <w:pPr>
        <w:pStyle w:val="BodyText"/>
        <w:ind w:left="119"/>
        <w:spacing w:before="1" w:line="194" w:lineRule="auto"/>
        <w:rPr/>
      </w:pPr>
      <w:r>
        <w:rPr>
          <w:spacing w:val="3"/>
        </w:rPr>
        <w:t>2.      Polymeric</w:t>
      </w:r>
      <w:r>
        <w:rPr>
          <w:spacing w:val="19"/>
          <w:w w:val="101"/>
        </w:rPr>
        <w:t xml:space="preserve"> </w:t>
      </w:r>
      <w:r>
        <w:rPr>
          <w:spacing w:val="3"/>
        </w:rPr>
        <w:t>PVC film;good dimensional</w:t>
      </w:r>
      <w:r>
        <w:rPr>
          <w:spacing w:val="10"/>
        </w:rPr>
        <w:t xml:space="preserve"> </w:t>
      </w:r>
      <w:r>
        <w:rPr>
          <w:spacing w:val="3"/>
        </w:rPr>
        <w:t>stabil</w:t>
      </w:r>
      <w:r>
        <w:rPr>
          <w:spacing w:val="2"/>
        </w:rPr>
        <w:t>ity</w:t>
      </w:r>
      <w:r>
        <w:rPr>
          <w:spacing w:val="12"/>
        </w:rPr>
        <w:t xml:space="preserve"> </w:t>
      </w:r>
      <w:r>
        <w:rPr>
          <w:spacing w:val="2"/>
        </w:rPr>
        <w:t>after</w:t>
      </w:r>
      <w:r>
        <w:rPr>
          <w:spacing w:val="11"/>
          <w:w w:val="101"/>
        </w:rPr>
        <w:t xml:space="preserve"> </w:t>
      </w:r>
      <w:r>
        <w:rPr>
          <w:spacing w:val="2"/>
        </w:rPr>
        <w:t>applicationan.</w:t>
      </w:r>
    </w:p>
    <w:p>
      <w:pPr>
        <w:ind w:firstLine="107"/>
        <w:spacing w:before="51" w:line="411" w:lineRule="exact"/>
        <w:rPr/>
      </w:pPr>
      <w:r>
        <w:rPr>
          <w:position w:val="-8"/>
        </w:rPr>
        <w:pict>
          <v:shape id="_x0000_s10" style="mso-position-vertical-relative:line;mso-position-horizontal-relative:char;width:99.4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39"/>
                    <w:spacing w:before="132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Applications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left="125"/>
        <w:spacing w:before="219" w:line="277" w:lineRule="exact"/>
        <w:rPr/>
      </w:pPr>
      <w:r>
        <w:rPr>
          <w:spacing w:val="3"/>
          <w:position w:val="8"/>
        </w:rPr>
        <w:t>1.     Suitable for</w:t>
      </w:r>
      <w:r>
        <w:rPr>
          <w:spacing w:val="12"/>
          <w:w w:val="101"/>
          <w:position w:val="8"/>
        </w:rPr>
        <w:t xml:space="preserve"> </w:t>
      </w:r>
      <w:r>
        <w:rPr>
          <w:spacing w:val="3"/>
          <w:position w:val="8"/>
        </w:rPr>
        <w:t>outdoor</w:t>
      </w:r>
      <w:r>
        <w:rPr>
          <w:spacing w:val="9"/>
          <w:position w:val="8"/>
        </w:rPr>
        <w:t xml:space="preserve"> </w:t>
      </w:r>
      <w:r>
        <w:rPr>
          <w:spacing w:val="3"/>
          <w:position w:val="8"/>
        </w:rPr>
        <w:t>and</w:t>
      </w:r>
      <w:r>
        <w:rPr>
          <w:spacing w:val="21"/>
          <w:position w:val="8"/>
        </w:rPr>
        <w:t xml:space="preserve"> </w:t>
      </w:r>
      <w:r>
        <w:rPr>
          <w:spacing w:val="3"/>
          <w:position w:val="8"/>
        </w:rPr>
        <w:t>Indoor</w:t>
      </w:r>
      <w:r>
        <w:rPr>
          <w:spacing w:val="14"/>
          <w:position w:val="8"/>
        </w:rPr>
        <w:t xml:space="preserve"> </w:t>
      </w:r>
      <w:r>
        <w:rPr>
          <w:spacing w:val="3"/>
          <w:position w:val="8"/>
        </w:rPr>
        <w:t>advertisin</w:t>
      </w:r>
      <w:r>
        <w:rPr>
          <w:spacing w:val="2"/>
          <w:position w:val="8"/>
        </w:rPr>
        <w:t>g; Vehicle</w:t>
      </w:r>
      <w:r>
        <w:rPr>
          <w:spacing w:val="10"/>
          <w:position w:val="8"/>
        </w:rPr>
        <w:t xml:space="preserve"> </w:t>
      </w:r>
      <w:r>
        <w:rPr>
          <w:spacing w:val="2"/>
          <w:position w:val="8"/>
        </w:rPr>
        <w:t>Wrapping</w:t>
      </w:r>
      <w:r>
        <w:rPr>
          <w:spacing w:val="19"/>
          <w:position w:val="8"/>
        </w:rPr>
        <w:t xml:space="preserve"> </w:t>
      </w:r>
      <w:r>
        <w:rPr>
          <w:spacing w:val="2"/>
          <w:position w:val="8"/>
        </w:rPr>
        <w:t>Media;</w:t>
      </w:r>
      <w:r>
        <w:rPr>
          <w:spacing w:val="19"/>
          <w:w w:val="101"/>
          <w:position w:val="8"/>
        </w:rPr>
        <w:t xml:space="preserve"> </w:t>
      </w:r>
      <w:r>
        <w:rPr>
          <w:spacing w:val="2"/>
          <w:position w:val="8"/>
        </w:rPr>
        <w:t>Billboards,</w:t>
      </w:r>
      <w:r>
        <w:rPr>
          <w:spacing w:val="13"/>
          <w:position w:val="8"/>
        </w:rPr>
        <w:t xml:space="preserve"> </w:t>
      </w:r>
      <w:r>
        <w:rPr>
          <w:spacing w:val="2"/>
          <w:position w:val="8"/>
        </w:rPr>
        <w:t>etc.</w:t>
      </w:r>
    </w:p>
    <w:p>
      <w:pPr>
        <w:ind w:left="118"/>
        <w:spacing w:before="1" w:line="20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2.     This</w:t>
      </w:r>
      <w:r>
        <w:rPr>
          <w:rFonts w:ascii="Microsoft YaHei" w:hAnsi="Microsoft YaHei" w:eastAsia="Microsoft YaHei" w:cs="Microsoft YaHei"/>
          <w:sz w:val="18"/>
          <w:szCs w:val="18"/>
          <w:spacing w:val="3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product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is suitable for all</w:t>
      </w:r>
      <w:r>
        <w:rPr>
          <w:rFonts w:ascii="Microsoft YaHei" w:hAnsi="Microsoft YaHei" w:eastAsia="Microsoft YaHei" w:cs="Microsoft YaHei"/>
          <w:sz w:val="18"/>
          <w:szCs w:val="18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kinds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of solvent;</w:t>
      </w:r>
      <w:r>
        <w:rPr>
          <w:rFonts w:ascii="Microsoft YaHei" w:hAnsi="Microsoft YaHei" w:eastAsia="Microsoft YaHei" w:cs="Microsoft YaHei"/>
          <w:sz w:val="18"/>
          <w:szCs w:val="18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Eco-solvent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and</w:t>
      </w:r>
      <w:r>
        <w:rPr>
          <w:rFonts w:ascii="Microsoft YaHei" w:hAnsi="Microsoft YaHei" w:eastAsia="Microsoft YaHei" w:cs="Microsoft YaHei"/>
          <w:sz w:val="18"/>
          <w:szCs w:val="18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UV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ink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printing.</w:t>
      </w:r>
    </w:p>
    <w:p>
      <w:pPr>
        <w:ind w:firstLine="107"/>
        <w:spacing w:before="87" w:line="411" w:lineRule="exact"/>
        <w:rPr/>
      </w:pPr>
      <w:r>
        <w:rPr>
          <w:position w:val="-8"/>
        </w:rPr>
        <w:pict>
          <v:shape id="_x0000_s12" style="mso-position-vertical-relative:line;mso-position-horizontal-relative:char;width:110.9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7"/>
                    <w:spacing w:before="130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Technical Data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：</w:t>
                  </w:r>
                </w:p>
              </w:txbxContent>
            </v:textbox>
          </v:shape>
        </w:pict>
      </w:r>
    </w:p>
    <w:p>
      <w:pPr>
        <w:ind w:left="122" w:right="4" w:hanging="11"/>
        <w:spacing w:before="177" w:line="22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Testing</w:t>
      </w:r>
      <w:r>
        <w:rPr>
          <w:rFonts w:ascii="Microsoft YaHei" w:hAnsi="Microsoft YaHei" w:eastAsia="Microsoft YaHei" w:cs="Microsoft YaHei"/>
          <w:sz w:val="18"/>
          <w:szCs w:val="18"/>
          <w:spacing w:val="4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condition:</w:t>
      </w:r>
      <w:r>
        <w:rPr>
          <w:rFonts w:ascii="Microsoft YaHei" w:hAnsi="Microsoft YaHei" w:eastAsia="Microsoft YaHei" w:cs="Microsoft YaHei"/>
          <w:sz w:val="18"/>
          <w:szCs w:val="18"/>
          <w:spacing w:val="4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Indoor</w:t>
      </w:r>
      <w:r>
        <w:rPr>
          <w:rFonts w:ascii="Microsoft YaHei" w:hAnsi="Microsoft YaHei" w:eastAsia="Microsoft YaHei" w:cs="Microsoft YaHei"/>
          <w:sz w:val="18"/>
          <w:szCs w:val="18"/>
          <w:spacing w:val="2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temperature</w:t>
      </w:r>
      <w:r>
        <w:rPr>
          <w:rFonts w:ascii="Microsoft YaHei" w:hAnsi="Microsoft YaHei" w:eastAsia="Microsoft YaHei" w:cs="Microsoft YaHei"/>
          <w:sz w:val="18"/>
          <w:szCs w:val="18"/>
          <w:spacing w:val="3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23±2℃</w:t>
      </w:r>
      <w:r>
        <w:rPr>
          <w:rFonts w:ascii="Microsoft YaHei" w:hAnsi="Microsoft YaHei" w:eastAsia="Microsoft YaHei" w:cs="Microsoft YaHei"/>
          <w:sz w:val="18"/>
          <w:szCs w:val="18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;</w:t>
      </w:r>
      <w:r>
        <w:rPr>
          <w:rFonts w:ascii="Microsoft YaHei" w:hAnsi="Microsoft YaHei" w:eastAsia="Microsoft YaHei" w:cs="Microsoft YaHei"/>
          <w:sz w:val="18"/>
          <w:szCs w:val="18"/>
          <w:spacing w:val="4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Relative</w:t>
      </w:r>
      <w:r>
        <w:rPr>
          <w:rFonts w:ascii="Microsoft YaHei" w:hAnsi="Microsoft YaHei" w:eastAsia="Microsoft YaHei" w:cs="Microsoft YaHei"/>
          <w:sz w:val="18"/>
          <w:szCs w:val="18"/>
          <w:spacing w:val="4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humidity</w:t>
      </w:r>
      <w:r>
        <w:rPr>
          <w:rFonts w:ascii="Microsoft YaHei" w:hAnsi="Microsoft YaHei" w:eastAsia="Microsoft YaHei" w:cs="Microsoft YaHei"/>
          <w:sz w:val="18"/>
          <w:szCs w:val="18"/>
          <w:spacing w:val="4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50±5%;</w:t>
      </w:r>
      <w:r>
        <w:rPr>
          <w:rFonts w:ascii="Microsoft YaHei" w:hAnsi="Microsoft YaHei" w:eastAsia="Microsoft YaHei" w:cs="Microsoft YaHei"/>
          <w:sz w:val="18"/>
          <w:szCs w:val="18"/>
          <w:spacing w:val="4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Use</w:t>
      </w:r>
      <w:r>
        <w:rPr>
          <w:rFonts w:ascii="Microsoft YaHei" w:hAnsi="Microsoft YaHei" w:eastAsia="Microsoft YaHei" w:cs="Microsoft YaHei"/>
          <w:sz w:val="18"/>
          <w:szCs w:val="18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aluminum,</w:t>
      </w:r>
      <w:r>
        <w:rPr>
          <w:rFonts w:ascii="Microsoft YaHei" w:hAnsi="Microsoft YaHei" w:eastAsia="Microsoft YaHei" w:cs="Microsoft YaHei"/>
          <w:sz w:val="18"/>
          <w:szCs w:val="18"/>
          <w:spacing w:val="3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glass,</w:t>
      </w:r>
      <w:r>
        <w:rPr>
          <w:rFonts w:ascii="Microsoft YaHei" w:hAnsi="Microsoft YaHei" w:eastAsia="Microsoft YaHei" w:cs="Microsoft YaHei"/>
          <w:sz w:val="18"/>
          <w:szCs w:val="18"/>
          <w:spacing w:val="3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steel</w:t>
      </w:r>
      <w:r>
        <w:rPr>
          <w:rFonts w:ascii="Microsoft YaHei" w:hAnsi="Microsoft YaHei" w:eastAsia="Microsoft YaHei" w:cs="Microsoft YaHei"/>
          <w:sz w:val="18"/>
          <w:szCs w:val="18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plate</w:t>
      </w:r>
      <w:r>
        <w:rPr>
          <w:rFonts w:ascii="Microsoft YaHei" w:hAnsi="Microsoft YaHei" w:eastAsia="Microsoft YaHei" w:cs="Microsoft YaHei"/>
          <w:sz w:val="18"/>
          <w:szCs w:val="18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as</w:t>
      </w:r>
      <w:r>
        <w:rPr>
          <w:rFonts w:ascii="Microsoft YaHei" w:hAnsi="Microsoft YaHei" w:eastAsia="Microsoft YaHei" w:cs="Microsoft YaHei"/>
          <w:sz w:val="18"/>
          <w:szCs w:val="18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the</w:t>
      </w:r>
      <w:r>
        <w:rPr>
          <w:rFonts w:ascii="Microsoft YaHei" w:hAnsi="Microsoft YaHei" w:eastAsia="Microsoft YaHei" w:cs="Microsoft YaHei"/>
          <w:sz w:val="18"/>
          <w:szCs w:val="18"/>
          <w:spacing w:val="4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base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material for testing.</w:t>
      </w:r>
    </w:p>
    <w:tbl>
      <w:tblPr>
        <w:tblStyle w:val="TableNormal"/>
        <w:tblW w:w="74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22"/>
        <w:gridCol w:w="1080"/>
        <w:gridCol w:w="1857"/>
        <w:gridCol w:w="1999"/>
      </w:tblGrid>
      <w:tr>
        <w:trPr>
          <w:trHeight w:val="325" w:hRule="atLeast"/>
        </w:trPr>
        <w:tc>
          <w:tcPr>
            <w:tcW w:w="2522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13"/>
              <w:spacing w:before="103" w:line="184" w:lineRule="auto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  <w:b/>
                <w:bCs/>
                <w:spacing w:val="-3"/>
              </w:rPr>
              <w:t>Test Items</w:t>
            </w:r>
          </w:p>
        </w:tc>
        <w:tc>
          <w:tcPr>
            <w:tcW w:w="1080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09"/>
              <w:spacing w:before="101" w:line="186" w:lineRule="auto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  <w:b/>
                <w:bCs/>
                <w:spacing w:val="-1"/>
              </w:rPr>
              <w:t>units</w:t>
            </w:r>
          </w:p>
        </w:tc>
        <w:tc>
          <w:tcPr>
            <w:tcW w:w="185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294"/>
              <w:spacing w:before="98" w:line="190" w:lineRule="auto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  <w:b/>
                <w:bCs/>
                <w:spacing w:val="-2"/>
              </w:rPr>
              <w:t>Test method</w:t>
            </w:r>
          </w:p>
        </w:tc>
        <w:tc>
          <w:tcPr>
            <w:tcW w:w="1999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286"/>
              <w:spacing w:before="98" w:line="190" w:lineRule="auto"/>
              <w:rPr>
                <w:rFonts w:ascii="Cambria" w:hAnsi="Cambria" w:eastAsia="Cambria" w:cs="Cambria"/>
                <w:sz w:val="18"/>
                <w:szCs w:val="18"/>
              </w:rPr>
            </w:pPr>
            <w:r>
              <w:rPr>
                <w:rFonts w:ascii="Cambria" w:hAnsi="Cambria" w:eastAsia="Cambria" w:cs="Cambria"/>
                <w:sz w:val="18"/>
                <w:szCs w:val="18"/>
                <w:b/>
                <w:bCs/>
                <w:spacing w:val="-2"/>
              </w:rPr>
              <w:t>Average value</w:t>
            </w:r>
          </w:p>
        </w:tc>
      </w:tr>
      <w:tr>
        <w:trPr>
          <w:trHeight w:val="312" w:hRule="atLeast"/>
        </w:trPr>
        <w:tc>
          <w:tcPr>
            <w:tcW w:w="252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09"/>
              <w:spacing w:before="90" w:line="188" w:lineRule="auto"/>
              <w:rPr/>
            </w:pPr>
            <w:r>
              <w:rPr>
                <w:spacing w:val="-2"/>
              </w:rPr>
              <w:t>Thickness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PVC</w:t>
            </w:r>
          </w:p>
        </w:tc>
        <w:tc>
          <w:tcPr>
            <w:tcW w:w="1080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18"/>
              <w:spacing w:before="95" w:line="182" w:lineRule="auto"/>
              <w:rPr/>
            </w:pPr>
            <w:r>
              <w:rPr>
                <w:spacing w:val="-3"/>
              </w:rPr>
              <w:t>Micron</w:t>
            </w:r>
          </w:p>
        </w:tc>
        <w:tc>
          <w:tcPr>
            <w:tcW w:w="1857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96"/>
              <w:spacing w:before="82" w:line="196" w:lineRule="auto"/>
              <w:rPr/>
            </w:pPr>
            <w:r>
              <w:rPr>
                <w:spacing w:val="-1"/>
              </w:rPr>
              <w:t>GB/T6672-2001</w:t>
            </w:r>
          </w:p>
        </w:tc>
        <w:tc>
          <w:tcPr>
            <w:tcW w:w="1999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01"/>
              <w:spacing w:before="96" w:line="181" w:lineRule="auto"/>
              <w:rPr/>
            </w:pPr>
            <w:r>
              <w:rPr>
                <w:spacing w:val="-3"/>
              </w:rPr>
              <w:t>120±10</w:t>
            </w:r>
          </w:p>
        </w:tc>
      </w:tr>
      <w:tr>
        <w:trPr>
          <w:trHeight w:val="315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13"/>
              <w:spacing w:before="90" w:line="188" w:lineRule="auto"/>
              <w:rPr/>
            </w:pPr>
            <w:r>
              <w:rPr>
                <w:spacing w:val="-2"/>
              </w:rPr>
              <w:t>Weight-liner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08"/>
              <w:spacing w:before="79" w:line="200" w:lineRule="auto"/>
              <w:rPr/>
            </w:pPr>
            <w:r>
              <w:rPr/>
              <w:t>g/m²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296"/>
              <w:spacing w:before="96" w:line="181" w:lineRule="auto"/>
              <w:rPr/>
            </w:pPr>
            <w:r>
              <w:rPr>
                <w:spacing w:val="-1"/>
              </w:rPr>
              <w:t>GB4669-1995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301"/>
              <w:spacing w:before="96" w:line="181" w:lineRule="auto"/>
              <w:rPr/>
            </w:pPr>
            <w:r>
              <w:rPr>
                <w:spacing w:val="-3"/>
              </w:rPr>
              <w:t>140±10</w:t>
            </w:r>
          </w:p>
        </w:tc>
      </w:tr>
      <w:tr>
        <w:trPr>
          <w:trHeight w:val="320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13"/>
              <w:spacing w:before="86" w:line="189" w:lineRule="auto"/>
              <w:rPr/>
            </w:pPr>
            <w:r>
              <w:rPr>
                <w:spacing w:val="-2"/>
              </w:rPr>
              <w:t>Weight -finished</w:t>
            </w:r>
            <w:r>
              <w:rPr>
                <w:spacing w:val="27"/>
                <w:w w:val="102"/>
              </w:rPr>
              <w:t xml:space="preserve"> </w:t>
            </w:r>
            <w:r>
              <w:rPr>
                <w:spacing w:val="-2"/>
              </w:rPr>
              <w:t>product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08"/>
              <w:spacing w:before="76" w:line="200" w:lineRule="auto"/>
              <w:rPr/>
            </w:pPr>
            <w:r>
              <w:rPr/>
              <w:t>g/m²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296"/>
              <w:spacing w:before="93" w:line="181" w:lineRule="auto"/>
              <w:rPr/>
            </w:pPr>
            <w:r>
              <w:rPr>
                <w:spacing w:val="-1"/>
              </w:rPr>
              <w:t>GB4669-1995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6"/>
              <w:spacing w:before="93" w:line="181" w:lineRule="auto"/>
              <w:rPr/>
            </w:pPr>
            <w:r>
              <w:rPr>
                <w:spacing w:val="-2"/>
              </w:rPr>
              <w:t>250±20</w:t>
            </w:r>
          </w:p>
        </w:tc>
      </w:tr>
      <w:tr>
        <w:trPr>
          <w:trHeight w:val="308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18"/>
              <w:spacing w:before="88" w:line="161" w:lineRule="auto"/>
              <w:rPr/>
            </w:pPr>
            <w:r>
              <w:rPr>
                <w:spacing w:val="-4"/>
              </w:rPr>
              <w:t>24h</w:t>
            </w:r>
            <w:r>
              <w:rPr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4"/>
              </w:rPr>
              <w:t>，</w:t>
            </w:r>
            <w:r>
              <w:rPr>
                <w:spacing w:val="-4"/>
              </w:rPr>
              <w:t>180°peel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7" w:type="dxa"/>
            <w:vAlign w:val="top"/>
          </w:tcPr>
          <w:p>
            <w:pPr>
              <w:pStyle w:val="TableText"/>
              <w:ind w:left="303"/>
              <w:spacing w:before="87" w:line="179" w:lineRule="auto"/>
              <w:rPr/>
            </w:pPr>
            <w:r>
              <w:rPr>
                <w:spacing w:val="-4"/>
              </w:rPr>
              <w:t>FTM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4"/>
              <w:spacing w:before="87" w:line="179" w:lineRule="auto"/>
              <w:rPr/>
            </w:pPr>
            <w:r>
              <w:rPr>
                <w:spacing w:val="-4"/>
              </w:rPr>
              <w:t>≥4</w:t>
            </w:r>
          </w:p>
        </w:tc>
      </w:tr>
      <w:tr>
        <w:trPr>
          <w:trHeight w:val="310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23"/>
              <w:spacing w:before="83" w:line="188" w:lineRule="auto"/>
              <w:rPr/>
            </w:pPr>
            <w:r>
              <w:rPr>
                <w:spacing w:val="-2"/>
              </w:rPr>
              <w:t>Dimensional stability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MD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48"/>
              <w:spacing w:before="75" w:line="196" w:lineRule="auto"/>
              <w:rPr/>
            </w:pPr>
            <w:r>
              <w:rPr>
                <w:spacing w:val="-3"/>
              </w:rPr>
              <w:t>N/25mm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303"/>
              <w:spacing w:before="91" w:line="179" w:lineRule="auto"/>
              <w:rPr/>
            </w:pPr>
            <w:r>
              <w:rPr>
                <w:spacing w:val="-7"/>
              </w:rPr>
              <w:t>FTM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4"/>
              <w:spacing w:before="91" w:line="179" w:lineRule="auto"/>
              <w:rPr/>
            </w:pPr>
            <w:r>
              <w:rPr>
                <w:spacing w:val="-3"/>
              </w:rPr>
              <w:t>≤1.5</w:t>
            </w:r>
          </w:p>
        </w:tc>
      </w:tr>
      <w:tr>
        <w:trPr>
          <w:trHeight w:val="307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23"/>
              <w:spacing w:before="85" w:line="188" w:lineRule="auto"/>
              <w:rPr/>
            </w:pPr>
            <w:r>
              <w:rPr>
                <w:spacing w:val="-2"/>
              </w:rPr>
              <w:t>Dimensional stability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CD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17"/>
              <w:spacing w:before="122" w:line="135" w:lineRule="exact"/>
              <w:rPr/>
            </w:pPr>
            <w:r>
              <w:rPr>
                <w:spacing w:val="-7"/>
              </w:rPr>
              <w:t>mm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303"/>
              <w:spacing w:before="93" w:line="179" w:lineRule="auto"/>
              <w:rPr/>
            </w:pPr>
            <w:r>
              <w:rPr>
                <w:spacing w:val="-7"/>
              </w:rPr>
              <w:t>FTM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4"/>
              <w:spacing w:before="91" w:line="181" w:lineRule="auto"/>
              <w:rPr/>
            </w:pPr>
            <w:r>
              <w:rPr>
                <w:spacing w:val="-3"/>
              </w:rPr>
              <w:t>≤1.0</w:t>
            </w:r>
          </w:p>
        </w:tc>
      </w:tr>
      <w:tr>
        <w:trPr>
          <w:trHeight w:val="311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09"/>
              <w:spacing w:before="90" w:line="188" w:lineRule="auto"/>
              <w:rPr/>
            </w:pPr>
            <w:r>
              <w:rPr>
                <w:spacing w:val="-3"/>
              </w:rPr>
              <w:t>Tensile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3"/>
              </w:rPr>
              <w:t>strength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MD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17"/>
              <w:spacing w:before="127" w:line="135" w:lineRule="exact"/>
              <w:rPr/>
            </w:pPr>
            <w:r>
              <w:rPr>
                <w:spacing w:val="-7"/>
              </w:rPr>
              <w:t>mm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296"/>
              <w:spacing w:before="82" w:line="196" w:lineRule="auto"/>
              <w:rPr/>
            </w:pPr>
            <w:r>
              <w:rPr>
                <w:spacing w:val="-1"/>
              </w:rPr>
              <w:t>GB/T1040.1-2006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4"/>
              <w:spacing w:before="96" w:line="181" w:lineRule="auto"/>
              <w:rPr/>
            </w:pPr>
            <w:r>
              <w:rPr>
                <w:spacing w:val="-3"/>
              </w:rPr>
              <w:t>≥25</w:t>
            </w:r>
          </w:p>
        </w:tc>
      </w:tr>
      <w:tr>
        <w:trPr>
          <w:trHeight w:val="618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09"/>
              <w:spacing w:before="91" w:line="188" w:lineRule="auto"/>
              <w:rPr/>
            </w:pPr>
            <w:r>
              <w:rPr>
                <w:spacing w:val="-2"/>
              </w:rPr>
              <w:t>Tensile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strength CD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18"/>
              <w:spacing w:before="83" w:line="312" w:lineRule="exact"/>
              <w:rPr/>
            </w:pPr>
            <w:r>
              <w:rPr>
                <w:spacing w:val="-5"/>
                <w:position w:val="12"/>
              </w:rPr>
              <w:t>N/25</w:t>
            </w:r>
            <w:r>
              <w:rPr>
                <w:spacing w:val="13"/>
                <w:w w:val="101"/>
                <w:position w:val="12"/>
              </w:rPr>
              <w:t xml:space="preserve"> </w:t>
            </w:r>
            <w:r>
              <w:rPr>
                <w:spacing w:val="-5"/>
                <w:position w:val="12"/>
              </w:rPr>
              <w:t>mm</w:t>
            </w:r>
          </w:p>
          <w:p>
            <w:pPr>
              <w:pStyle w:val="TableText"/>
              <w:ind w:left="118"/>
              <w:spacing w:line="195" w:lineRule="auto"/>
              <w:rPr/>
            </w:pPr>
            <w:r>
              <w:rPr>
                <w:spacing w:val="-5"/>
              </w:rPr>
              <w:t>N/25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857" w:type="dxa"/>
            <w:vAlign w:val="top"/>
          </w:tcPr>
          <w:p>
            <w:pPr>
              <w:pStyle w:val="TableText"/>
              <w:ind w:left="296"/>
              <w:spacing w:before="83" w:line="196" w:lineRule="auto"/>
              <w:rPr/>
            </w:pPr>
            <w:r>
              <w:rPr>
                <w:spacing w:val="-1"/>
              </w:rPr>
              <w:t>GB/T1040.1-2006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4"/>
              <w:spacing w:before="97" w:line="181" w:lineRule="auto"/>
              <w:rPr/>
            </w:pPr>
            <w:r>
              <w:rPr>
                <w:spacing w:val="-3"/>
              </w:rPr>
              <w:t>≥20</w:t>
            </w:r>
          </w:p>
        </w:tc>
      </w:tr>
      <w:tr>
        <w:trPr>
          <w:trHeight w:val="331" w:hRule="atLeast"/>
        </w:trPr>
        <w:tc>
          <w:tcPr>
            <w:tcW w:w="2522" w:type="dxa"/>
            <w:vAlign w:val="top"/>
          </w:tcPr>
          <w:p>
            <w:pPr>
              <w:pStyle w:val="TableText"/>
              <w:ind w:left="116"/>
              <w:spacing w:before="112" w:line="182" w:lineRule="auto"/>
              <w:rPr/>
            </w:pPr>
            <w:r>
              <w:rPr/>
              <w:t>Construction       </w:t>
            </w:r>
            <w:r>
              <w:rPr>
                <w:spacing w:val="-1"/>
              </w:rPr>
              <w:t xml:space="preserve">    temperature</w:t>
            </w:r>
          </w:p>
        </w:tc>
        <w:tc>
          <w:tcPr>
            <w:tcW w:w="1080" w:type="dxa"/>
            <w:vAlign w:val="top"/>
          </w:tcPr>
          <w:p>
            <w:pPr>
              <w:ind w:left="123"/>
              <w:spacing w:before="78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℃</w:t>
            </w: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96"/>
              <w:spacing w:before="69" w:line="236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20±10</w:t>
            </w:r>
            <w:r>
              <w:rPr>
                <w:rFonts w:ascii="SimSun" w:hAnsi="SimSun" w:eastAsia="SimSun" w:cs="SimSun"/>
                <w:spacing w:val="-2"/>
              </w:rPr>
              <w:t>℃</w:t>
            </w:r>
          </w:p>
        </w:tc>
      </w:tr>
      <w:tr>
        <w:trPr>
          <w:trHeight w:val="613" w:hRule="atLeast"/>
        </w:trPr>
        <w:tc>
          <w:tcPr>
            <w:tcW w:w="252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8"/>
              <w:spacing w:before="136" w:line="188" w:lineRule="auto"/>
              <w:rPr/>
            </w:pPr>
            <w:r>
              <w:rPr>
                <w:spacing w:val="-1"/>
              </w:rPr>
              <w:t>Applicable temperature</w:t>
            </w:r>
          </w:p>
        </w:tc>
        <w:tc>
          <w:tcPr>
            <w:tcW w:w="1080" w:type="dxa"/>
            <w:vAlign w:val="top"/>
            <w:tcBorders>
              <w:bottom w:val="single" w:color="000000" w:sz="6" w:space="0"/>
            </w:tcBorders>
          </w:tcPr>
          <w:p>
            <w:pPr>
              <w:ind w:left="123"/>
              <w:spacing w:before="137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℃</w:t>
            </w:r>
          </w:p>
        </w:tc>
        <w:tc>
          <w:tcPr>
            <w:tcW w:w="1857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92"/>
              <w:spacing w:before="94" w:line="200" w:lineRule="exact"/>
              <w:rPr/>
            </w:pPr>
            <w:r>
              <w:rPr>
                <w:spacing w:val="-2"/>
              </w:rPr>
              <w:t>-20</w:t>
            </w:r>
            <w:r>
              <w:rPr>
                <w:rFonts w:ascii="Microsoft YaHei" w:hAnsi="Microsoft YaHei" w:eastAsia="Microsoft YaHei" w:cs="Microsoft YaHei"/>
                <w:spacing w:val="-2"/>
              </w:rPr>
              <w:t>～</w:t>
            </w:r>
            <w:r>
              <w:rPr>
                <w:spacing w:val="-2"/>
              </w:rPr>
              <w:t>+70</w:t>
            </w:r>
          </w:p>
        </w:tc>
      </w:tr>
    </w:tbl>
    <w:p>
      <w:pPr>
        <w:pStyle w:val="BodyText"/>
        <w:ind w:left="121"/>
        <w:spacing w:before="65" w:line="237" w:lineRule="auto"/>
        <w:rPr>
          <w:sz w:val="16"/>
          <w:szCs w:val="16"/>
        </w:rPr>
      </w:pPr>
      <w:r>
        <w:rPr>
          <w:rFonts w:ascii="Wingdings" w:hAnsi="Wingdings" w:eastAsia="Wingdings" w:cs="Wingdings"/>
          <w:sz w:val="16"/>
          <w:szCs w:val="16"/>
          <w:spacing w:val="-2"/>
        </w:rPr>
        <w:t>.</w:t>
      </w:r>
      <w:r>
        <w:rPr>
          <w:rFonts w:ascii="Wingdings" w:hAnsi="Wingdings" w:eastAsia="Wingdings" w:cs="Wingdings"/>
          <w:sz w:val="16"/>
          <w:szCs w:val="16"/>
          <w:spacing w:val="142"/>
        </w:rPr>
        <w:t xml:space="preserve"> </w:t>
      </w:r>
      <w:r>
        <w:rPr>
          <w:sz w:val="16"/>
          <w:szCs w:val="16"/>
          <w:b/>
          <w:bCs/>
          <w:spacing w:val="-2"/>
        </w:rPr>
        <w:t>All technical data i</w:t>
      </w:r>
      <w:r>
        <w:rPr>
          <w:sz w:val="16"/>
          <w:szCs w:val="16"/>
          <w:b/>
          <w:bCs/>
          <w:spacing w:val="-3"/>
        </w:rPr>
        <w:t>s subject to</w:t>
      </w:r>
      <w:r>
        <w:rPr>
          <w:sz w:val="16"/>
          <w:szCs w:val="16"/>
          <w:b/>
          <w:bCs/>
          <w:spacing w:val="8"/>
        </w:rPr>
        <w:t xml:space="preserve"> </w:t>
      </w:r>
      <w:r>
        <w:rPr>
          <w:sz w:val="16"/>
          <w:szCs w:val="16"/>
          <w:b/>
          <w:bCs/>
          <w:spacing w:val="-3"/>
        </w:rPr>
        <w:t>change without</w:t>
      </w:r>
      <w:r>
        <w:rPr>
          <w:sz w:val="16"/>
          <w:szCs w:val="16"/>
          <w:b/>
          <w:bCs/>
          <w:spacing w:val="9"/>
          <w:w w:val="101"/>
        </w:rPr>
        <w:t xml:space="preserve"> </w:t>
      </w:r>
      <w:r>
        <w:rPr>
          <w:sz w:val="16"/>
          <w:szCs w:val="16"/>
          <w:b/>
          <w:bCs/>
          <w:spacing w:val="-3"/>
        </w:rPr>
        <w:t>prior</w:t>
      </w:r>
      <w:r>
        <w:rPr>
          <w:sz w:val="16"/>
          <w:szCs w:val="16"/>
          <w:b/>
          <w:bCs/>
          <w:spacing w:val="7"/>
        </w:rPr>
        <w:t xml:space="preserve"> </w:t>
      </w:r>
      <w:r>
        <w:rPr>
          <w:sz w:val="16"/>
          <w:szCs w:val="16"/>
          <w:b/>
          <w:bCs/>
          <w:spacing w:val="-3"/>
        </w:rPr>
        <w:t>notice</w:t>
      </w:r>
    </w:p>
    <w:p>
      <w:pPr>
        <w:ind w:firstLine="107"/>
        <w:spacing w:before="160" w:line="411" w:lineRule="exact"/>
        <w:rPr/>
      </w:pPr>
      <w:r>
        <w:rPr>
          <w:position w:val="-8"/>
        </w:rPr>
        <w:pict>
          <v:shape id="_x0000_s14" style="mso-position-vertical-relative:line;mso-position-horizontal-relative:char;width:128.25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9"/>
                    <w:spacing w:before="131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Storage Condition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left="112" w:hanging="1"/>
        <w:spacing w:before="216" w:line="276" w:lineRule="auto"/>
        <w:jc w:val="both"/>
        <w:rPr/>
      </w:pPr>
      <w:r>
        <w:rPr/>
        <w:t>All</w:t>
      </w:r>
      <w:r>
        <w:rPr>
          <w:spacing w:val="6"/>
        </w:rPr>
        <w:t xml:space="preserve">  </w:t>
      </w:r>
      <w:r>
        <w:rPr/>
        <w:t>BN</w:t>
      </w:r>
      <w:r>
        <w:rPr>
          <w:spacing w:val="6"/>
        </w:rPr>
        <w:t xml:space="preserve">  </w:t>
      </w:r>
      <w:r>
        <w:rPr/>
        <w:t>products</w:t>
      </w:r>
      <w:r>
        <w:rPr>
          <w:spacing w:val="6"/>
        </w:rPr>
        <w:t xml:space="preserve">  </w:t>
      </w:r>
      <w:r>
        <w:rPr/>
        <w:t>always</w:t>
      </w:r>
      <w:r>
        <w:rPr>
          <w:spacing w:val="6"/>
        </w:rPr>
        <w:t xml:space="preserve">  </w:t>
      </w:r>
      <w:r>
        <w:rPr/>
        <w:t>need</w:t>
      </w:r>
      <w:r>
        <w:rPr>
          <w:spacing w:val="6"/>
        </w:rPr>
        <w:t xml:space="preserve">  </w:t>
      </w:r>
      <w:r>
        <w:rPr/>
        <w:t>to</w:t>
      </w:r>
      <w:r>
        <w:rPr>
          <w:spacing w:val="6"/>
        </w:rPr>
        <w:t xml:space="preserve">  </w:t>
      </w:r>
      <w:r>
        <w:rPr/>
        <w:t>be</w:t>
      </w:r>
      <w:r>
        <w:rPr>
          <w:spacing w:val="6"/>
        </w:rPr>
        <w:t xml:space="preserve">  </w:t>
      </w:r>
      <w:r>
        <w:rPr/>
        <w:t>stored</w:t>
      </w:r>
      <w:r>
        <w:rPr>
          <w:spacing w:val="6"/>
        </w:rPr>
        <w:t xml:space="preserve">  </w:t>
      </w:r>
      <w:r>
        <w:rPr/>
        <w:t>in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original</w:t>
      </w:r>
      <w:r>
        <w:rPr>
          <w:spacing w:val="6"/>
        </w:rPr>
        <w:t xml:space="preserve">  </w:t>
      </w:r>
      <w:r>
        <w:rPr/>
        <w:t>packing</w:t>
      </w:r>
      <w:r>
        <w:rPr>
          <w:spacing w:val="6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with</w:t>
      </w:r>
      <w:r>
        <w:rPr>
          <w:spacing w:val="47"/>
          <w:w w:val="101"/>
        </w:rPr>
        <w:t xml:space="preserve"> </w:t>
      </w:r>
      <w:r>
        <w:rPr/>
        <w:t>the</w:t>
      </w:r>
      <w:r>
        <w:rPr>
          <w:spacing w:val="6"/>
        </w:rPr>
        <w:t xml:space="preserve">  </w:t>
      </w:r>
      <w:r>
        <w:rPr/>
        <w:t>original</w:t>
      </w:r>
      <w:r>
        <w:rPr>
          <w:spacing w:val="6"/>
        </w:rPr>
        <w:t xml:space="preserve">  </w:t>
      </w:r>
      <w:r>
        <w:rPr/>
        <w:t>protection</w:t>
      </w:r>
      <w:r>
        <w:rPr>
          <w:spacing w:val="6"/>
        </w:rPr>
        <w:t xml:space="preserve">  </w:t>
      </w:r>
      <w:r>
        <w:rPr/>
        <w:t>materials</w:t>
      </w:r>
      <w:r>
        <w:rPr>
          <w:spacing w:val="6"/>
        </w:rPr>
        <w:t xml:space="preserve">  </w:t>
      </w:r>
      <w:r>
        <w:rPr/>
        <w:t>preferably </w:t>
      </w:r>
      <w:r>
        <w:rPr>
          <w:spacing w:val="1"/>
        </w:rPr>
        <w:t>stored</w:t>
      </w:r>
      <w:r>
        <w:rPr>
          <w:spacing w:val="38"/>
          <w:w w:val="101"/>
        </w:rPr>
        <w:t xml:space="preserve"> </w:t>
      </w:r>
      <w:r>
        <w:rPr>
          <w:spacing w:val="1"/>
        </w:rPr>
        <w:t>hermetically,</w:t>
      </w:r>
      <w:r>
        <w:rPr>
          <w:spacing w:val="24"/>
        </w:rPr>
        <w:t xml:space="preserve"> </w:t>
      </w:r>
      <w:r>
        <w:rPr>
          <w:spacing w:val="1"/>
        </w:rPr>
        <w:t>no</w:t>
      </w:r>
      <w:r>
        <w:rPr>
          <w:spacing w:val="26"/>
        </w:rPr>
        <w:t xml:space="preserve"> </w:t>
      </w:r>
      <w:r>
        <w:rPr>
          <w:spacing w:val="1"/>
        </w:rPr>
        <w:t>more</w:t>
      </w:r>
      <w:r>
        <w:rPr>
          <w:spacing w:val="12"/>
          <w:w w:val="101"/>
        </w:rPr>
        <w:t xml:space="preserve"> </w:t>
      </w:r>
      <w:r>
        <w:rPr>
          <w:spacing w:val="1"/>
        </w:rPr>
        <w:t>than</w:t>
      </w:r>
      <w:r>
        <w:rPr>
          <w:spacing w:val="21"/>
          <w:w w:val="101"/>
        </w:rPr>
        <w:t xml:space="preserve"> </w:t>
      </w:r>
      <w:r>
        <w:rPr>
          <w:spacing w:val="1"/>
        </w:rPr>
        <w:t>6</w:t>
      </w:r>
      <w:r>
        <w:rPr>
          <w:spacing w:val="28"/>
        </w:rPr>
        <w:t xml:space="preserve"> </w:t>
      </w:r>
      <w:r>
        <w:rPr>
          <w:spacing w:val="1"/>
        </w:rPr>
        <w:t>layers</w:t>
      </w:r>
      <w:r>
        <w:rPr>
          <w:spacing w:val="21"/>
        </w:rPr>
        <w:t xml:space="preserve"> </w:t>
      </w:r>
      <w:r>
        <w:rPr>
          <w:spacing w:val="1"/>
        </w:rPr>
        <w:t>if</w:t>
      </w:r>
      <w:r>
        <w:rPr>
          <w:spacing w:val="17"/>
          <w:w w:val="101"/>
        </w:rPr>
        <w:t xml:space="preserve"> </w:t>
      </w:r>
      <w:r>
        <w:rPr>
          <w:spacing w:val="1"/>
        </w:rPr>
        <w:t>stored</w:t>
      </w:r>
      <w:r>
        <w:rPr>
          <w:spacing w:val="26"/>
          <w:w w:val="101"/>
        </w:rPr>
        <w:t xml:space="preserve"> </w:t>
      </w:r>
      <w:r>
        <w:rPr>
          <w:spacing w:val="1"/>
        </w:rPr>
        <w:t>horizontally.</w:t>
      </w:r>
      <w:r>
        <w:rPr>
          <w:spacing w:val="25"/>
          <w:w w:val="101"/>
        </w:rPr>
        <w:t xml:space="preserve"> </w:t>
      </w:r>
      <w:r>
        <w:rPr>
          <w:spacing w:val="1"/>
        </w:rPr>
        <w:t>Do</w:t>
      </w:r>
      <w:r>
        <w:rPr>
          <w:spacing w:val="25"/>
          <w:w w:val="102"/>
        </w:rPr>
        <w:t xml:space="preserve"> </w:t>
      </w:r>
      <w:r>
        <w:rPr>
          <w:spacing w:val="1"/>
        </w:rPr>
        <w:t>not</w:t>
      </w:r>
      <w:r>
        <w:rPr>
          <w:spacing w:val="19"/>
        </w:rPr>
        <w:t xml:space="preserve"> </w:t>
      </w:r>
      <w:r>
        <w:rPr>
          <w:spacing w:val="1"/>
        </w:rPr>
        <w:t>expose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0"/>
          <w:w w:val="101"/>
        </w:rPr>
        <w:t xml:space="preserve"> </w:t>
      </w:r>
      <w:r>
        <w:rPr>
          <w:spacing w:val="1"/>
        </w:rPr>
        <w:t>direct</w:t>
      </w:r>
      <w:r>
        <w:rPr>
          <w:spacing w:val="20"/>
          <w:w w:val="101"/>
        </w:rPr>
        <w:t xml:space="preserve"> </w:t>
      </w:r>
      <w:r>
        <w:rPr>
          <w:spacing w:val="1"/>
        </w:rPr>
        <w:t>sunlight</w:t>
      </w:r>
      <w:r>
        <w:rPr>
          <w:spacing w:val="19"/>
        </w:rPr>
        <w:t xml:space="preserve"> </w:t>
      </w:r>
      <w:r>
        <w:rPr>
          <w:spacing w:val="1"/>
        </w:rPr>
        <w:t>or</w:t>
      </w:r>
      <w:r>
        <w:rPr>
          <w:spacing w:val="27"/>
          <w:w w:val="101"/>
        </w:rPr>
        <w:t xml:space="preserve"> </w:t>
      </w:r>
      <w:r>
        <w:rPr>
          <w:spacing w:val="1"/>
        </w:rPr>
        <w:t>heat</w:t>
      </w:r>
      <w:r>
        <w:rPr>
          <w:spacing w:val="18"/>
        </w:rPr>
        <w:t xml:space="preserve"> </w:t>
      </w:r>
      <w:r>
        <w:rPr>
          <w:spacing w:val="1"/>
        </w:rPr>
        <w:t>sources.</w:t>
      </w:r>
      <w:r>
        <w:rPr>
          <w:spacing w:val="17"/>
          <w:w w:val="102"/>
        </w:rPr>
        <w:t xml:space="preserve"> </w:t>
      </w:r>
      <w:r>
        <w:rPr>
          <w:spacing w:val="1"/>
        </w:rPr>
        <w:t>Shelf</w:t>
      </w:r>
      <w:r>
        <w:rPr>
          <w:spacing w:val="27"/>
        </w:rPr>
        <w:t xml:space="preserve"> </w:t>
      </w:r>
      <w:r>
        <w:rPr>
          <w:spacing w:val="1"/>
        </w:rPr>
        <w:t>life</w:t>
      </w:r>
      <w:r>
        <w:rPr/>
        <w:t xml:space="preserve"> </w:t>
      </w:r>
      <w:r>
        <w:rPr/>
        <w:t>will</w:t>
      </w:r>
      <w:r>
        <w:rPr>
          <w:spacing w:val="18"/>
          <w:w w:val="101"/>
        </w:rPr>
        <w:t xml:space="preserve"> </w:t>
      </w:r>
      <w:r>
        <w:rPr/>
        <w:t>be</w:t>
      </w:r>
      <w:r>
        <w:rPr>
          <w:spacing w:val="12"/>
          <w:w w:val="101"/>
        </w:rPr>
        <w:t xml:space="preserve"> </w:t>
      </w:r>
      <w:r>
        <w:rPr/>
        <w:t>six</w:t>
      </w:r>
      <w:r>
        <w:rPr>
          <w:spacing w:val="19"/>
        </w:rPr>
        <w:t xml:space="preserve"> </w:t>
      </w:r>
      <w:r>
        <w:rPr/>
        <w:t>months</w:t>
      </w:r>
      <w:r>
        <w:rPr>
          <w:spacing w:val="11"/>
        </w:rPr>
        <w:t xml:space="preserve"> </w:t>
      </w:r>
      <w:r>
        <w:rPr/>
        <w:t>with</w:t>
      </w:r>
      <w:r>
        <w:rPr>
          <w:spacing w:val="11"/>
        </w:rPr>
        <w:t xml:space="preserve"> </w:t>
      </w:r>
      <w:r>
        <w:rPr/>
        <w:t>temperature</w:t>
      </w:r>
      <w:r>
        <w:rPr>
          <w:spacing w:val="11"/>
        </w:rPr>
        <w:t xml:space="preserve"> </w:t>
      </w:r>
      <w:r>
        <w:rPr/>
        <w:t>of</w:t>
      </w:r>
      <w:r>
        <w:rPr>
          <w:spacing w:val="11"/>
        </w:rPr>
        <w:t xml:space="preserve"> 25°C±5°</w:t>
      </w:r>
      <w:r>
        <w:rPr/>
        <w:t>C</w:t>
      </w:r>
      <w:r>
        <w:rPr>
          <w:spacing w:val="11"/>
        </w:rPr>
        <w:t xml:space="preserve"> </w:t>
      </w:r>
      <w:r>
        <w:rPr/>
        <w:t>and</w:t>
      </w:r>
      <w:r>
        <w:rPr>
          <w:spacing w:val="19"/>
        </w:rPr>
        <w:t xml:space="preserve"> </w:t>
      </w:r>
      <w:r>
        <w:rPr/>
        <w:t>relative</w:t>
      </w:r>
      <w:r>
        <w:rPr>
          <w:spacing w:val="18"/>
        </w:rPr>
        <w:t xml:space="preserve"> </w:t>
      </w:r>
      <w:r>
        <w:rPr/>
        <w:t>humidity</w:t>
      </w:r>
      <w:r>
        <w:rPr>
          <w:spacing w:val="11"/>
        </w:rPr>
        <w:t xml:space="preserve"> </w:t>
      </w:r>
      <w:r>
        <w:rPr/>
        <w:t>of</w:t>
      </w:r>
      <w:r>
        <w:rPr>
          <w:spacing w:val="12"/>
        </w:rPr>
        <w:t xml:space="preserve"> </w:t>
      </w:r>
      <w:r>
        <w:rPr>
          <w:spacing w:val="11"/>
        </w:rPr>
        <w:t>50±15%.</w:t>
      </w:r>
    </w:p>
    <w:p>
      <w:pPr>
        <w:ind w:firstLine="107"/>
        <w:spacing w:before="114" w:line="411" w:lineRule="exact"/>
        <w:rPr/>
      </w:pPr>
      <w:r>
        <w:rPr>
          <w:position w:val="-8"/>
        </w:rPr>
        <w:pict>
          <v:shape id="_x0000_s16" style="mso-position-vertical-relative:line;mso-position-horizontal-relative:char;width:256.35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1"/>
                    <w:spacing w:before="131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Production and Application Environment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right="7"/>
        <w:spacing w:before="218" w:line="197" w:lineRule="auto"/>
        <w:jc w:val="right"/>
        <w:rPr/>
      </w:pPr>
      <w:r>
        <w:rPr/>
        <w:t>Production</w:t>
      </w:r>
      <w:r>
        <w:rPr>
          <w:spacing w:val="10"/>
        </w:rPr>
        <w:t xml:space="preserve">  </w:t>
      </w:r>
      <w:r>
        <w:rPr/>
        <w:t>environment</w:t>
      </w:r>
      <w:r>
        <w:rPr>
          <w:spacing w:val="10"/>
        </w:rPr>
        <w:t>:  </w:t>
      </w:r>
      <w:r>
        <w:rPr/>
        <w:t>temperature</w:t>
      </w:r>
      <w:r>
        <w:rPr>
          <w:spacing w:val="10"/>
        </w:rPr>
        <w:t xml:space="preserve">  </w:t>
      </w:r>
      <w:r>
        <w:rPr/>
        <w:t>of</w:t>
      </w:r>
      <w:r>
        <w:rPr>
          <w:spacing w:val="10"/>
        </w:rPr>
        <w:t xml:space="preserve">  25±5°C,  </w:t>
      </w:r>
      <w:r>
        <w:rPr/>
        <w:t>relative</w:t>
      </w:r>
      <w:r>
        <w:rPr>
          <w:spacing w:val="10"/>
        </w:rPr>
        <w:t xml:space="preserve">  </w:t>
      </w:r>
      <w:r>
        <w:rPr/>
        <w:t>humidity</w:t>
      </w:r>
      <w:r>
        <w:rPr>
          <w:spacing w:val="9"/>
        </w:rPr>
        <w:t xml:space="preserve">  </w:t>
      </w:r>
      <w:r>
        <w:rPr/>
        <w:t>of</w:t>
      </w:r>
      <w:r>
        <w:rPr>
          <w:spacing w:val="9"/>
        </w:rPr>
        <w:t xml:space="preserve">  50%±10%,</w:t>
      </w:r>
      <w:r>
        <w:rPr>
          <w:spacing w:val="4"/>
        </w:rPr>
        <w:t xml:space="preserve">  </w:t>
      </w:r>
      <w:r>
        <w:rPr/>
        <w:t>clean</w:t>
      </w:r>
      <w:r>
        <w:rPr>
          <w:spacing w:val="4"/>
        </w:rPr>
        <w:t xml:space="preserve">  </w:t>
      </w:r>
      <w:r>
        <w:rPr/>
        <w:t>dust</w:t>
      </w:r>
      <w:r>
        <w:rPr>
          <w:spacing w:val="9"/>
        </w:rPr>
        <w:t>-</w:t>
      </w:r>
      <w:r>
        <w:rPr/>
        <w:t>free</w:t>
      </w:r>
      <w:r>
        <w:rPr>
          <w:spacing w:val="5"/>
        </w:rPr>
        <w:t xml:space="preserve">  </w:t>
      </w:r>
      <w:r>
        <w:rPr/>
        <w:t>environment</w:t>
      </w:r>
      <w:r>
        <w:rPr>
          <w:spacing w:val="9"/>
        </w:rPr>
        <w:t xml:space="preserve">  </w:t>
      </w:r>
      <w:r>
        <w:rPr/>
        <w:t>without</w:t>
      </w:r>
    </w:p>
    <w:p>
      <w:pPr>
        <w:ind w:firstLine="107"/>
        <w:spacing w:before="119" w:line="139" w:lineRule="exact"/>
        <w:rPr/>
      </w:pPr>
      <w:r>
        <w:rPr>
          <w:position w:val="-2"/>
        </w:rPr>
        <w:drawing>
          <wp:inline distT="0" distB="0" distL="0" distR="0">
            <wp:extent cx="6592821" cy="8839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2821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9" w:lineRule="exact"/>
        <w:sectPr>
          <w:headerReference w:type="default" r:id="rId1"/>
          <w:pgSz w:w="11906" w:h="16839"/>
          <w:pgMar w:top="400" w:right="663" w:bottom="0" w:left="612" w:header="0" w:footer="0" w:gutter="0"/>
        </w:sectPr>
        <w:rPr/>
      </w:pPr>
    </w:p>
    <w:p>
      <w:pPr>
        <w:spacing w:line="333" w:lineRule="auto"/>
        <w:rPr>
          <w:rFonts w:ascii="Arial"/>
          <w:sz w:val="21"/>
        </w:rPr>
      </w:pPr>
      <w:r>
        <w:pict>
          <v:rect id="_x0000_s20" style="position:absolute;margin-left:36pt;margin-top:87.85pt;mso-position-vertical-relative:page;mso-position-horizontal-relative:page;width:523.3pt;height:0.75pt;z-index:251659264;" o:allowincell="f" fillcolor="#000000" filled="true" stroked="false"/>
        </w:pict>
      </w: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48"/>
        <w:spacing w:line="667" w:lineRule="exact"/>
        <w:rPr/>
      </w:pPr>
      <w:r>
        <w:rPr>
          <w:position w:val="-13"/>
        </w:rPr>
        <w:drawing>
          <wp:inline distT="0" distB="0" distL="0" distR="0">
            <wp:extent cx="6583680" cy="42367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3680" cy="42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 w:right="3" w:hanging="7"/>
        <w:spacing w:before="147" w:line="256" w:lineRule="auto"/>
        <w:rPr/>
      </w:pPr>
      <w:r>
        <w:rPr>
          <w:spacing w:val="2"/>
        </w:rPr>
        <w:t>suspended</w:t>
      </w:r>
      <w:r>
        <w:rPr>
          <w:spacing w:val="34"/>
        </w:rPr>
        <w:t xml:space="preserve"> </w:t>
      </w:r>
      <w:r>
        <w:rPr>
          <w:spacing w:val="2"/>
        </w:rPr>
        <w:t>matter;</w:t>
      </w:r>
      <w:r>
        <w:rPr>
          <w:spacing w:val="32"/>
          <w:w w:val="101"/>
        </w:rPr>
        <w:t xml:space="preserve"> </w:t>
      </w:r>
      <w:r>
        <w:rPr>
          <w:spacing w:val="2"/>
        </w:rPr>
        <w:t>please</w:t>
      </w:r>
      <w:r>
        <w:rPr>
          <w:spacing w:val="34"/>
          <w:w w:val="101"/>
        </w:rPr>
        <w:t xml:space="preserve"> </w:t>
      </w:r>
      <w:r>
        <w:rPr>
          <w:spacing w:val="2"/>
        </w:rPr>
        <w:t>move</w:t>
      </w:r>
      <w:r>
        <w:rPr>
          <w:spacing w:val="17"/>
          <w:w w:val="101"/>
        </w:rPr>
        <w:t xml:space="preserve"> </w:t>
      </w:r>
      <w:r>
        <w:rPr>
          <w:spacing w:val="2"/>
        </w:rPr>
        <w:t>the</w:t>
      </w:r>
      <w:r>
        <w:rPr>
          <w:spacing w:val="32"/>
          <w:w w:val="101"/>
        </w:rPr>
        <w:t xml:space="preserve"> </w:t>
      </w:r>
      <w:r>
        <w:rPr>
          <w:spacing w:val="2"/>
        </w:rPr>
        <w:t>materials</w:t>
      </w:r>
      <w:r>
        <w:rPr>
          <w:spacing w:val="22"/>
          <w:w w:val="102"/>
        </w:rPr>
        <w:t xml:space="preserve"> </w:t>
      </w:r>
      <w:r>
        <w:rPr>
          <w:spacing w:val="2"/>
        </w:rPr>
        <w:t>to</w:t>
      </w:r>
      <w:r>
        <w:rPr>
          <w:spacing w:val="18"/>
          <w:w w:val="101"/>
        </w:rPr>
        <w:t xml:space="preserve"> </w:t>
      </w:r>
      <w:r>
        <w:rPr>
          <w:spacing w:val="2"/>
        </w:rPr>
        <w:t>the</w:t>
      </w:r>
      <w:r>
        <w:rPr>
          <w:spacing w:val="32"/>
        </w:rPr>
        <w:t xml:space="preserve"> </w:t>
      </w:r>
      <w:r>
        <w:rPr>
          <w:spacing w:val="2"/>
        </w:rPr>
        <w:t>printing</w:t>
      </w:r>
      <w:r>
        <w:rPr>
          <w:spacing w:val="26"/>
          <w:w w:val="102"/>
        </w:rPr>
        <w:t xml:space="preserve"> </w:t>
      </w:r>
      <w:r>
        <w:rPr>
          <w:spacing w:val="2"/>
        </w:rPr>
        <w:t>environment</w:t>
      </w:r>
      <w:r>
        <w:rPr>
          <w:spacing w:val="26"/>
        </w:rPr>
        <w:t xml:space="preserve"> </w:t>
      </w:r>
      <w:r>
        <w:rPr>
          <w:spacing w:val="2"/>
        </w:rPr>
        <w:t>24</w:t>
      </w:r>
      <w:r>
        <w:rPr>
          <w:spacing w:val="33"/>
        </w:rPr>
        <w:t xml:space="preserve"> </w:t>
      </w:r>
      <w:r>
        <w:rPr>
          <w:spacing w:val="1"/>
        </w:rPr>
        <w:t>hours</w:t>
      </w:r>
      <w:r>
        <w:rPr>
          <w:spacing w:val="30"/>
          <w:w w:val="101"/>
        </w:rPr>
        <w:t xml:space="preserve"> </w:t>
      </w:r>
      <w:r>
        <w:rPr>
          <w:spacing w:val="1"/>
        </w:rPr>
        <w:t>before</w:t>
      </w:r>
      <w:r>
        <w:rPr>
          <w:spacing w:val="29"/>
          <w:w w:val="101"/>
        </w:rPr>
        <w:t xml:space="preserve"> </w:t>
      </w:r>
      <w:r>
        <w:rPr>
          <w:spacing w:val="1"/>
        </w:rPr>
        <w:t>printing.</w:t>
      </w:r>
      <w:r>
        <w:rPr>
          <w:spacing w:val="19"/>
        </w:rPr>
        <w:t xml:space="preserve"> </w:t>
      </w:r>
      <w:r>
        <w:rPr>
          <w:spacing w:val="1"/>
        </w:rPr>
        <w:t>Test</w:t>
      </w:r>
      <w:r>
        <w:rPr>
          <w:spacing w:val="30"/>
          <w:w w:val="101"/>
        </w:rPr>
        <w:t xml:space="preserve"> </w:t>
      </w:r>
      <w:r>
        <w:rPr>
          <w:spacing w:val="1"/>
        </w:rPr>
        <w:t>prior</w:t>
      </w:r>
      <w:r>
        <w:rPr>
          <w:spacing w:val="22"/>
        </w:rPr>
        <w:t xml:space="preserve"> </w:t>
      </w:r>
      <w:r>
        <w:rPr>
          <w:spacing w:val="1"/>
        </w:rPr>
        <w:t>to</w:t>
      </w:r>
      <w:r>
        <w:rPr>
          <w:spacing w:val="30"/>
        </w:rPr>
        <w:t xml:space="preserve"> </w:t>
      </w:r>
      <w:r>
        <w:rPr>
          <w:spacing w:val="1"/>
        </w:rPr>
        <w:t>use</w:t>
      </w:r>
      <w:r>
        <w:rPr>
          <w:spacing w:val="26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3"/>
        </w:rPr>
        <w:t>remain enough</w:t>
      </w:r>
      <w:r>
        <w:rPr>
          <w:spacing w:val="15"/>
          <w:w w:val="101"/>
        </w:rPr>
        <w:t xml:space="preserve"> </w:t>
      </w:r>
      <w:r>
        <w:rPr>
          <w:spacing w:val="3"/>
        </w:rPr>
        <w:t>edge</w:t>
      </w:r>
      <w:r>
        <w:rPr>
          <w:spacing w:val="18"/>
        </w:rPr>
        <w:t xml:space="preserve"> </w:t>
      </w:r>
      <w:r>
        <w:rPr>
          <w:spacing w:val="3"/>
        </w:rPr>
        <w:t>margin</w:t>
      </w:r>
      <w:r>
        <w:rPr>
          <w:spacing w:val="2"/>
        </w:rPr>
        <w:t>s when</w:t>
      </w:r>
      <w:r>
        <w:rPr>
          <w:spacing w:val="19"/>
        </w:rPr>
        <w:t xml:space="preserve"> </w:t>
      </w:r>
      <w:r>
        <w:rPr>
          <w:spacing w:val="2"/>
        </w:rPr>
        <w:t>printing.</w:t>
      </w:r>
    </w:p>
    <w:p>
      <w:pPr>
        <w:pStyle w:val="BodyText"/>
        <w:ind w:left="4" w:hanging="1"/>
        <w:spacing w:before="119" w:line="255" w:lineRule="auto"/>
        <w:rPr/>
      </w:pPr>
      <w:r>
        <w:rPr/>
        <w:t>Application</w:t>
      </w:r>
      <w:r>
        <w:rPr>
          <w:spacing w:val="20"/>
          <w:w w:val="101"/>
        </w:rPr>
        <w:t xml:space="preserve"> </w:t>
      </w:r>
      <w:r>
        <w:rPr/>
        <w:t>environment</w:t>
      </w:r>
      <w:r>
        <w:rPr>
          <w:spacing w:val="15"/>
        </w:rPr>
        <w:t>:</w:t>
      </w:r>
      <w:r>
        <w:rPr>
          <w:spacing w:val="17"/>
          <w:w w:val="101"/>
        </w:rPr>
        <w:t xml:space="preserve"> </w:t>
      </w:r>
      <w:r>
        <w:rPr/>
        <w:t>temperature</w:t>
      </w:r>
      <w:r>
        <w:rPr>
          <w:spacing w:val="21"/>
        </w:rPr>
        <w:t xml:space="preserve"> </w:t>
      </w:r>
      <w:r>
        <w:rPr/>
        <w:t>of</w:t>
      </w:r>
      <w:r>
        <w:rPr>
          <w:spacing w:val="23"/>
        </w:rPr>
        <w:t xml:space="preserve"> </w:t>
      </w:r>
      <w:r>
        <w:rPr>
          <w:spacing w:val="15"/>
        </w:rPr>
        <w:t>20±10°C,</w:t>
      </w:r>
      <w:r>
        <w:rPr>
          <w:spacing w:val="29"/>
        </w:rPr>
        <w:t xml:space="preserve"> </w:t>
      </w:r>
      <w:r>
        <w:rPr/>
        <w:t>relative</w:t>
      </w:r>
      <w:r>
        <w:rPr>
          <w:spacing w:val="27"/>
        </w:rPr>
        <w:t xml:space="preserve"> </w:t>
      </w:r>
      <w:r>
        <w:rPr/>
        <w:t>humidity</w:t>
      </w:r>
      <w:r>
        <w:rPr>
          <w:spacing w:val="23"/>
          <w:w w:val="101"/>
        </w:rPr>
        <w:t xml:space="preserve"> </w:t>
      </w:r>
      <w:r>
        <w:rPr/>
        <w:t>of</w:t>
      </w:r>
      <w:r>
        <w:rPr>
          <w:spacing w:val="21"/>
          <w:w w:val="101"/>
        </w:rPr>
        <w:t xml:space="preserve"> </w:t>
      </w:r>
      <w:r>
        <w:rPr>
          <w:spacing w:val="15"/>
        </w:rPr>
        <w:t>50±10%;</w:t>
      </w:r>
      <w:r>
        <w:rPr>
          <w:spacing w:val="29"/>
          <w:w w:val="101"/>
        </w:rPr>
        <w:t xml:space="preserve"> </w:t>
      </w:r>
      <w:r>
        <w:rPr/>
        <w:t>Pasting</w:t>
      </w:r>
      <w:r>
        <w:rPr>
          <w:spacing w:val="24"/>
        </w:rPr>
        <w:t xml:space="preserve"> </w:t>
      </w:r>
      <w:r>
        <w:rPr/>
        <w:t>on</w:t>
      </w:r>
      <w:r>
        <w:rPr>
          <w:spacing w:val="17"/>
        </w:rPr>
        <w:t xml:space="preserve"> </w:t>
      </w:r>
      <w:r>
        <w:rPr/>
        <w:t>flat</w:t>
      </w:r>
      <w:r>
        <w:rPr>
          <w:spacing w:val="15"/>
        </w:rPr>
        <w:t>,</w:t>
      </w:r>
      <w:r>
        <w:rPr>
          <w:spacing w:val="21"/>
          <w:w w:val="101"/>
        </w:rPr>
        <w:t xml:space="preserve"> </w:t>
      </w:r>
      <w:r>
        <w:rPr/>
        <w:t>smooth</w:t>
      </w:r>
      <w:r>
        <w:rPr>
          <w:spacing w:val="22"/>
          <w:w w:val="101"/>
        </w:rPr>
        <w:t xml:space="preserve"> </w:t>
      </w:r>
      <w:r>
        <w:rPr/>
        <w:t>and</w:t>
      </w:r>
      <w:r>
        <w:rPr>
          <w:spacing w:val="22"/>
          <w:w w:val="101"/>
        </w:rPr>
        <w:t xml:space="preserve"> </w:t>
      </w:r>
      <w:r>
        <w:rPr/>
        <w:t>clean</w:t>
      </w:r>
      <w:r>
        <w:rPr>
          <w:spacing w:val="23"/>
          <w:w w:val="102"/>
        </w:rPr>
        <w:t xml:space="preserve"> </w:t>
      </w:r>
      <w:r>
        <w:rPr/>
        <w:t>surface </w:t>
      </w:r>
      <w:r>
        <w:rPr>
          <w:spacing w:val="3"/>
        </w:rPr>
        <w:t>without floating</w:t>
      </w:r>
      <w:r>
        <w:rPr>
          <w:spacing w:val="13"/>
          <w:w w:val="101"/>
        </w:rPr>
        <w:t xml:space="preserve"> </w:t>
      </w:r>
      <w:r>
        <w:rPr>
          <w:spacing w:val="3"/>
        </w:rPr>
        <w:t>dust and shedding</w:t>
      </w:r>
      <w:r>
        <w:rPr>
          <w:spacing w:val="2"/>
        </w:rPr>
        <w:t>;</w:t>
      </w:r>
      <w:r>
        <w:rPr>
          <w:spacing w:val="22"/>
          <w:w w:val="101"/>
        </w:rPr>
        <w:t xml:space="preserve"> </w:t>
      </w:r>
      <w:r>
        <w:rPr>
          <w:spacing w:val="2"/>
        </w:rPr>
        <w:t>It</w:t>
      </w:r>
      <w:r>
        <w:rPr>
          <w:spacing w:val="18"/>
          <w:w w:val="101"/>
        </w:rPr>
        <w:t xml:space="preserve"> </w:t>
      </w:r>
      <w:r>
        <w:rPr>
          <w:spacing w:val="2"/>
        </w:rPr>
        <w:t>is</w:t>
      </w:r>
      <w:r>
        <w:rPr>
          <w:spacing w:val="16"/>
        </w:rPr>
        <w:t xml:space="preserve"> </w:t>
      </w:r>
      <w:r>
        <w:rPr>
          <w:spacing w:val="2"/>
        </w:rPr>
        <w:t>necessary to take</w:t>
      </w:r>
      <w:r>
        <w:rPr>
          <w:spacing w:val="15"/>
          <w:w w:val="101"/>
        </w:rPr>
        <w:t xml:space="preserve"> </w:t>
      </w:r>
      <w:r>
        <w:rPr>
          <w:spacing w:val="2"/>
        </w:rPr>
        <w:t>more than</w:t>
      </w:r>
      <w:r>
        <w:rPr>
          <w:spacing w:val="15"/>
        </w:rPr>
        <w:t xml:space="preserve"> </w:t>
      </w:r>
      <w:r>
        <w:rPr>
          <w:spacing w:val="2"/>
        </w:rPr>
        <w:t>2</w:t>
      </w:r>
      <w:r>
        <w:rPr>
          <w:spacing w:val="18"/>
          <w:w w:val="101"/>
        </w:rPr>
        <w:t xml:space="preserve"> </w:t>
      </w:r>
      <w:r>
        <w:rPr>
          <w:spacing w:val="2"/>
        </w:rPr>
        <w:t>hours for</w:t>
      </w:r>
      <w:r>
        <w:rPr>
          <w:spacing w:val="17"/>
          <w:w w:val="101"/>
        </w:rPr>
        <w:t xml:space="preserve"> </w:t>
      </w:r>
      <w:r>
        <w:rPr>
          <w:spacing w:val="2"/>
        </w:rPr>
        <w:t>maintenance</w:t>
      </w:r>
      <w:r>
        <w:rPr>
          <w:spacing w:val="18"/>
        </w:rPr>
        <w:t xml:space="preserve"> </w:t>
      </w:r>
      <w:r>
        <w:rPr>
          <w:spacing w:val="2"/>
        </w:rPr>
        <w:t>before</w:t>
      </w:r>
      <w:r>
        <w:rPr>
          <w:spacing w:val="18"/>
        </w:rPr>
        <w:t xml:space="preserve"> </w:t>
      </w:r>
      <w:r>
        <w:rPr>
          <w:spacing w:val="2"/>
        </w:rPr>
        <w:t>laminating.</w:t>
      </w:r>
    </w:p>
    <w:p>
      <w:pPr>
        <w:spacing w:before="114" w:line="411" w:lineRule="exact"/>
        <w:rPr/>
      </w:pPr>
      <w:r>
        <w:rPr>
          <w:position w:val="-8"/>
        </w:rPr>
        <w:pict>
          <v:shape id="_x0000_s22" style="mso-position-vertical-relative:line;mso-position-horizontal-relative:char;width:139.35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3"/>
                    <w:spacing w:before="130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Warranty Condition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2"/>
                    </w:rPr>
                    <w:t>：</w:t>
                  </w:r>
                </w:p>
              </w:txbxContent>
            </v:textbox>
          </v:shape>
        </w:pict>
      </w:r>
    </w:p>
    <w:p>
      <w:pPr>
        <w:ind w:left="427" w:right="476" w:hanging="409"/>
        <w:spacing w:before="146" w:line="22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1.     Six</w:t>
      </w:r>
      <w:r>
        <w:rPr>
          <w:rFonts w:ascii="Microsoft YaHei" w:hAnsi="Microsoft YaHei" w:eastAsia="Microsoft YaHei" w:cs="Microsoft YaHei"/>
          <w:sz w:val="18"/>
          <w:szCs w:val="18"/>
          <w:spacing w:val="3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months shelf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life: stored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in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suitable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conditions,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preferably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use within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six</w:t>
      </w:r>
      <w:r>
        <w:rPr>
          <w:rFonts w:ascii="Microsoft YaHei" w:hAnsi="Microsoft YaHei" w:eastAsia="Microsoft YaHei" w:cs="Microsoft YaHei"/>
          <w:sz w:val="18"/>
          <w:szCs w:val="18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months.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Quality</w:t>
      </w:r>
      <w:r>
        <w:rPr>
          <w:rFonts w:ascii="Microsoft YaHei" w:hAnsi="Microsoft YaHei" w:eastAsia="Microsoft YaHei" w:cs="Microsoft YaHei"/>
          <w:sz w:val="18"/>
          <w:szCs w:val="18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range</w:t>
      </w:r>
      <w:r>
        <w:rPr>
          <w:rFonts w:ascii="Microsoft YaHei" w:hAnsi="Microsoft YaHei" w:eastAsia="Microsoft YaHei" w:cs="Microsoft YaHei"/>
          <w:sz w:val="18"/>
          <w:szCs w:val="1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only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for</w:t>
      </w:r>
      <w:r>
        <w:rPr>
          <w:rFonts w:ascii="Microsoft YaHei" w:hAnsi="Microsoft YaHei" w:eastAsia="Microsoft YaHei" w:cs="Microsoft YaHei"/>
          <w:sz w:val="18"/>
          <w:szCs w:val="1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ink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adsorption, other</w:t>
      </w:r>
      <w:r>
        <w:rPr>
          <w:rFonts w:ascii="Microsoft YaHei" w:hAnsi="Microsoft YaHei" w:eastAsia="Microsoft YaHei" w:cs="Microsoft YaHei"/>
          <w:sz w:val="18"/>
          <w:szCs w:val="1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physical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parameter is only for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refere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nce.</w:t>
      </w:r>
    </w:p>
    <w:p>
      <w:pPr>
        <w:ind w:left="10"/>
        <w:spacing w:before="43" w:line="21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2.     Six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months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prosecution</w:t>
      </w:r>
      <w:r>
        <w:rPr>
          <w:rFonts w:ascii="Microsoft YaHei" w:hAnsi="Microsoft YaHei" w:eastAsia="Microsoft YaHei" w:cs="Microsoft YaHei"/>
          <w:sz w:val="18"/>
          <w:szCs w:val="18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period: from the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product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manuf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acture date,</w:t>
      </w:r>
      <w:r>
        <w:rPr>
          <w:rFonts w:ascii="Microsoft YaHei" w:hAnsi="Microsoft YaHei" w:eastAsia="Microsoft YaHei" w:cs="Microsoft YaHei"/>
          <w:sz w:val="18"/>
          <w:szCs w:val="18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no-acceptance for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overdue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product.</w:t>
      </w:r>
    </w:p>
    <w:p>
      <w:pPr>
        <w:spacing w:before="108" w:line="411" w:lineRule="exact"/>
        <w:rPr/>
      </w:pPr>
      <w:r>
        <w:rPr>
          <w:position w:val="-8"/>
        </w:rPr>
        <w:pict>
          <v:shape id="_x0000_s24" style="mso-position-vertical-relative:line;mso-position-horizontal-relative:char;width:133.25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1"/>
                    <w:spacing w:before="130" w:line="163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Important Remark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：</w:t>
                  </w:r>
                </w:p>
              </w:txbxContent>
            </v:textbox>
          </v:shape>
        </w:pict>
      </w:r>
    </w:p>
    <w:p>
      <w:pPr>
        <w:pStyle w:val="BodyText"/>
        <w:ind w:left="8" w:right="357" w:firstLine="8"/>
        <w:spacing w:before="146" w:line="22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spacing w:val="-1"/>
        </w:rPr>
        <w:t>1.     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The</w:t>
      </w:r>
      <w:r>
        <w:rPr>
          <w:rFonts w:ascii="Microsoft YaHei" w:hAnsi="Microsoft YaHei" w:eastAsia="Microsoft YaHei" w:cs="Microsoft YaHei"/>
          <w:sz w:val="18"/>
          <w:szCs w:val="18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information</w:t>
      </w:r>
      <w:r>
        <w:rPr>
          <w:rFonts w:ascii="Microsoft YaHei" w:hAnsi="Microsoft YaHei" w:eastAsia="Microsoft YaHei" w:cs="Microsoft YaHei"/>
          <w:sz w:val="18"/>
          <w:szCs w:val="1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mentioned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in this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pr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oduct data sheet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is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based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upon tests that were executed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by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BN,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and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that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we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consider to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be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reliable.</w:t>
      </w:r>
      <w:r>
        <w:rPr>
          <w:rFonts w:ascii="Microsoft YaHei" w:hAnsi="Microsoft YaHei" w:eastAsia="Microsoft YaHei" w:cs="Microsoft YaHei"/>
          <w:sz w:val="18"/>
          <w:szCs w:val="18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Environment</w:t>
      </w:r>
      <w:r>
        <w:rPr>
          <w:rFonts w:ascii="Microsoft YaHei" w:hAnsi="Microsoft YaHei" w:eastAsia="Microsoft YaHei" w:cs="Microsoft YaHei"/>
          <w:sz w:val="18"/>
          <w:szCs w:val="18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humidity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more than 70%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in different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 xml:space="preserve"> district will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decrease the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printing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result.</w:t>
      </w:r>
    </w:p>
    <w:p>
      <w:pPr>
        <w:pStyle w:val="BodyText"/>
        <w:ind w:left="3" w:right="54" w:firstLine="7"/>
        <w:spacing w:before="43" w:line="22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spacing w:val="-1"/>
        </w:rPr>
        <w:t>2.    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This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is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permanent adhesive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and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has the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possibility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of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residual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gum with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diff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erent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substrate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and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pasting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period. Advise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to use the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same</w:t>
      </w:r>
      <w:r>
        <w:rPr>
          <w:rFonts w:ascii="Microsoft YaHei" w:hAnsi="Microsoft YaHei" w:eastAsia="Microsoft YaHei" w:cs="Microsoft YaHei"/>
          <w:sz w:val="18"/>
          <w:szCs w:val="18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batch</w:t>
      </w:r>
      <w:r>
        <w:rPr>
          <w:rFonts w:ascii="Microsoft YaHei" w:hAnsi="Microsoft YaHei" w:eastAsia="Microsoft YaHei" w:cs="Microsoft YaHei"/>
          <w:sz w:val="18"/>
          <w:szCs w:val="18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product to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joint.</w:t>
      </w:r>
    </w:p>
    <w:p>
      <w:pPr>
        <w:spacing w:before="109" w:line="411" w:lineRule="exact"/>
        <w:rPr/>
      </w:pPr>
      <w:r>
        <w:rPr>
          <w:position w:val="-8"/>
        </w:rPr>
        <w:pict>
          <v:shape id="_x0000_s26" style="mso-position-vertical-relative:line;mso-position-horizontal-relative:char;width:134.4pt;height:20.55pt;" fillcolor="#7E7E7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130" w:line="163" w:lineRule="auto"/>
                    <w:jc w:val="right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Product Application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b/>
                      <w:bCs/>
                      <w:color w:val="FFFFFF"/>
                      <w:spacing w:val="-1"/>
                    </w:rPr>
                    <w:t>：</w:t>
                  </w:r>
                </w:p>
              </w:txbxContent>
            </v:textbox>
          </v:shape>
        </w:pic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140" w:lineRule="exact"/>
        <w:rPr/>
      </w:pPr>
      <w:r>
        <w:rPr>
          <w:position w:val="-2"/>
        </w:rPr>
        <w:drawing>
          <wp:inline distT="0" distB="0" distL="0" distR="0">
            <wp:extent cx="6592823" cy="8839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282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pgSz w:w="11906" w:h="16839"/>
      <w:pgMar w:top="400" w:right="666" w:bottom="0" w:left="7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89.9176pt;margin-top:331.594pt;mso-position-vertical-relative:page;mso-position-horizontal-relative:page;width:415.4pt;height:206.8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18" style="position:absolute;margin-left:89.9176pt;margin-top:331.594pt;mso-position-vertical-relative:page;mso-position-horizontal-relative:page;width:415.4pt;height:206.85pt;z-index:-251657216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Calibri" w:hAnsi="Calibri" w:eastAsia="Calibri" w:cs="Calibr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eader" Target="header2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Yu-秦超(NAR)</dc:creator>
  <dcterms:created xsi:type="dcterms:W3CDTF">2020-09-21T17:29:20Z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2023-12-05T15:20:03</vt:filetime>
  </property>
</Properties>
</file>